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 xml:space="preserve">Конкурс «Российское дерево года – 202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 xml:space="preserve">6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r>
    </w:p>
    <w:p>
      <w:pPr>
        <w:jc w:val="center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 xml:space="preserve">Инструкция по голосованию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 Зайдите на сайт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www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rosdrevo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Выберите одно понравившееся дерево и нажмите «Голосовать».</w:t>
      </w:r>
      <w:r>
        <w:rPr>
          <w:sz w:val="28"/>
          <w:szCs w:val="28"/>
        </w:rPr>
        <w:t xml:space="preserve"> </w:t>
      </w:r>
      <w:r>
        <w:rPr>
          <w:rFonts w:ascii="inherit" w:hAnsi="inherit" w:eastAsia="Times New Roman" w:cs="Helvetica"/>
          <w:b/>
          <w:bCs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Введите свой e-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mail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и нажмите «Отправить код».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inherit" w:hAnsi="inherit" w:eastAsia="Times New Roman" w:cs="Helvetica"/>
          <w:b/>
          <w:bCs/>
          <w:sz w:val="28"/>
          <w:szCs w:val="28"/>
          <w:shd w:val="clear" w:color="auto" w:fill="ffffff"/>
        </w:rPr>
      </w:pPr>
      <w:r>
        <w:rPr>
          <w:rFonts w:ascii="inherit" w:hAnsi="inherit" w:eastAsia="Times New Roman" w:cs="Helvetica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inherit" w:hAnsi="inherit" w:eastAsia="Times New Roman" w:cs="Helvetica"/>
          <w:b/>
          <w:bCs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3e3e3e"/>
          <w:sz w:val="28"/>
          <w:szCs w:val="28"/>
          <w:shd w:val="clear" w:color="auto" w:fill="ffffff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bCs/>
          <w:color w:val="3e3e3e"/>
          <w:sz w:val="28"/>
          <w:szCs w:val="28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!!!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Не покидая страницу голосования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!!!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зайдите в свой электронный почтовый ящик для получения цифрового кода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 xml:space="preserve">(Проверьте папку «СПАМ» – письмо может быть там!).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Введите полученный код и нажмите «подтвердить».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inherit" w:hAnsi="inherit" w:eastAsia="Times New Roman" w:cs="Helvetica"/>
          <w:b/>
          <w:bCs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Если Вы увидели надпись: «Г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олос принят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», то голосование успешно завершено!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Внимание!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 одного адреса электронной почты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 возможно проголосовать только один раз!</w:t>
      </w:r>
      <w:r>
        <w:rPr>
          <w:rFonts w:ascii="Times New Roman" w:hAnsi="Times New Roman" w:eastAsia="Times New Roman" w:cs="Times New Roman"/>
          <w:b/>
          <w:bCs/>
          <w:color w:val="3e3e3e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Благодарим Вас за участие!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 В случае возникновения трудностей при голосовании, неполучения кода и отсутствия в папке «СПАМ», голосующий может обратиться в службу технической поддержки конкурса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e3e3e"/>
          <w:spacing w:val="3"/>
          <w:sz w:val="28"/>
          <w:szCs w:val="28"/>
          <w:shd w:val="clear" w:color="auto" w:fill="ffffff"/>
          <w:lang w:val="en-US"/>
        </w:rPr>
        <w:t xml:space="preserve">e</w:t>
      </w:r>
      <w:r>
        <w:rPr>
          <w:rFonts w:ascii="Times New Roman" w:hAnsi="Times New Roman" w:cs="Times New Roman"/>
          <w:color w:val="3e3e3e"/>
          <w:spacing w:val="3"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cs="Times New Roman"/>
          <w:color w:val="3e3e3e"/>
          <w:spacing w:val="3"/>
          <w:sz w:val="28"/>
          <w:szCs w:val="28"/>
          <w:shd w:val="clear" w:color="auto" w:fill="ffffff"/>
          <w:lang w:val="en-US"/>
        </w:rPr>
        <w:t xml:space="preserve">mail</w:t>
      </w:r>
      <w:r>
        <w:rPr>
          <w:rFonts w:ascii="Times New Roman" w:hAnsi="Times New Roman" w:cs="Times New Roman"/>
          <w:color w:val="3e3e3e"/>
          <w:spacing w:val="3"/>
          <w:sz w:val="28"/>
          <w:szCs w:val="28"/>
          <w:shd w:val="clear" w:color="auto" w:fill="ffffff"/>
        </w:rPr>
        <w:t xml:space="preserve">:</w:t>
      </w:r>
      <w:hyperlink r:id="rId9" w:tooltip="mailto:support@rosdrevo.ru" w:history="1">
        <w:r>
          <w:rPr>
            <w:rStyle w:val="622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 xml:space="preserve">support@rosdrevo.ru</w:t>
        </w:r>
      </w:hyperlink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Times New Roman">
    <w:panose1 w:val="02020603050405020304"/>
  </w:font>
  <w:font w:name="inheri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Strong"/>
    <w:basedOn w:val="618"/>
    <w:uiPriority w:val="22"/>
    <w:qFormat/>
    <w:rPr>
      <w:b/>
      <w:bCs/>
    </w:rPr>
  </w:style>
  <w:style w:type="character" w:styleId="622">
    <w:name w:val="Hyperlink"/>
    <w:basedOn w:val="618"/>
    <w:uiPriority w:val="99"/>
    <w:unhideWhenUsed/>
    <w:rPr>
      <w:color w:val="0000ff"/>
      <w:u w:val="single"/>
    </w:rPr>
  </w:style>
  <w:style w:type="character" w:styleId="623">
    <w:name w:val="Unresolved Mention"/>
    <w:basedOn w:val="61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support@rosdrev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21C05-C136-47BD-B4A0-0573A01E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ae_tortseva</cp:lastModifiedBy>
  <cp:revision>30</cp:revision>
  <dcterms:created xsi:type="dcterms:W3CDTF">2021-06-08T17:38:00Z</dcterms:created>
  <dcterms:modified xsi:type="dcterms:W3CDTF">2026-04-27T07:42:52Z</dcterms:modified>
</cp:coreProperties>
</file>