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FC" w:rsidRDefault="007606FC" w:rsidP="007606FC">
      <w:pPr>
        <w:widowControl w:val="0"/>
        <w:autoSpaceDE w:val="0"/>
        <w:autoSpaceDN w:val="0"/>
        <w:rPr>
          <w:rFonts w:ascii="Tahoma" w:hAnsi="Tahoma" w:cs="Tahoma"/>
        </w:rPr>
      </w:pPr>
    </w:p>
    <w:p w:rsidR="007606FC" w:rsidRDefault="007606FC" w:rsidP="007606FC">
      <w:pPr>
        <w:tabs>
          <w:tab w:val="right" w:pos="7655"/>
        </w:tabs>
        <w:jc w:val="center"/>
        <w:rPr>
          <w:noProof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FC" w:rsidRDefault="007606FC" w:rsidP="00073C43">
      <w:pPr>
        <w:jc w:val="center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АДМИНИСТРАЦИЯ ЛЕНИНГРАДСКОЙ ОБЛАСТИ</w:t>
      </w:r>
    </w:p>
    <w:p w:rsidR="007606FC" w:rsidRDefault="00526522" w:rsidP="007606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30"/>
          <w:sz w:val="28"/>
          <w:szCs w:val="28"/>
          <w:lang w:eastAsia="x-none"/>
        </w:rPr>
      </w:pPr>
      <w:r>
        <w:rPr>
          <w:b/>
          <w:spacing w:val="30"/>
          <w:sz w:val="28"/>
          <w:szCs w:val="28"/>
          <w:lang w:eastAsia="x-none"/>
        </w:rPr>
        <w:t>КОНТРОЛЬНЫЙ</w:t>
      </w:r>
      <w:r w:rsidR="007606FC">
        <w:rPr>
          <w:b/>
          <w:spacing w:val="30"/>
          <w:sz w:val="28"/>
          <w:szCs w:val="28"/>
          <w:lang w:eastAsia="x-none"/>
        </w:rPr>
        <w:t xml:space="preserve"> КОМИТЕТ </w:t>
      </w:r>
    </w:p>
    <w:p w:rsidR="007606FC" w:rsidRDefault="007606FC" w:rsidP="007606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spacing w:val="30"/>
          <w:sz w:val="28"/>
          <w:szCs w:val="28"/>
          <w:lang w:val="x-none" w:eastAsia="x-none"/>
        </w:rPr>
      </w:pPr>
      <w:r>
        <w:rPr>
          <w:b/>
          <w:spacing w:val="30"/>
          <w:sz w:val="28"/>
          <w:szCs w:val="28"/>
          <w:lang w:eastAsia="x-none"/>
        </w:rPr>
        <w:t>ГУБЕРНАТОРА ЛЕНИНГРАДСКОЙ ОБЛАСТИ</w:t>
      </w:r>
    </w:p>
    <w:p w:rsidR="007606FC" w:rsidRDefault="007606FC" w:rsidP="00AC4F57">
      <w:pPr>
        <w:pBdr>
          <w:bottom w:val="double" w:sz="12" w:space="1" w:color="auto"/>
        </w:pBdr>
        <w:rPr>
          <w:noProof/>
        </w:rPr>
      </w:pPr>
    </w:p>
    <w:p w:rsidR="007606FC" w:rsidRDefault="002D221C" w:rsidP="007606FC">
      <w:pPr>
        <w:tabs>
          <w:tab w:val="right" w:pos="9356"/>
        </w:tabs>
        <w:spacing w:before="120"/>
        <w:jc w:val="center"/>
        <w:rPr>
          <w:b/>
          <w:noProof/>
          <w:color w:val="000000"/>
          <w:spacing w:val="80"/>
          <w:sz w:val="32"/>
          <w:szCs w:val="32"/>
        </w:rPr>
      </w:pPr>
      <w:r>
        <w:rPr>
          <w:b/>
          <w:noProof/>
          <w:color w:val="000000"/>
          <w:spacing w:val="80"/>
          <w:sz w:val="32"/>
          <w:szCs w:val="32"/>
        </w:rPr>
        <w:t>П</w:t>
      </w:r>
      <w:r w:rsidR="00AB364B">
        <w:rPr>
          <w:b/>
          <w:noProof/>
          <w:color w:val="000000"/>
          <w:spacing w:val="80"/>
          <w:sz w:val="32"/>
          <w:szCs w:val="32"/>
        </w:rPr>
        <w:t>РИКАЗ</w:t>
      </w:r>
    </w:p>
    <w:p w:rsidR="007606FC" w:rsidRPr="002E0675" w:rsidRDefault="007606FC" w:rsidP="00AC4F57">
      <w:pPr>
        <w:tabs>
          <w:tab w:val="right" w:pos="9356"/>
        </w:tabs>
        <w:spacing w:before="120"/>
        <w:jc w:val="center"/>
        <w:rPr>
          <w:noProof/>
          <w:color w:val="000000"/>
          <w:sz w:val="27"/>
          <w:szCs w:val="27"/>
        </w:rPr>
      </w:pPr>
      <w:r w:rsidRPr="002E0675">
        <w:rPr>
          <w:noProof/>
          <w:color w:val="000000"/>
          <w:sz w:val="27"/>
          <w:szCs w:val="27"/>
        </w:rPr>
        <w:t xml:space="preserve"> « </w:t>
      </w:r>
      <w:r w:rsidR="005A10C8" w:rsidRPr="002E0675">
        <w:rPr>
          <w:noProof/>
          <w:color w:val="000000"/>
          <w:sz w:val="27"/>
          <w:szCs w:val="27"/>
        </w:rPr>
        <w:t>____</w:t>
      </w:r>
      <w:r w:rsidR="008C6B09" w:rsidRPr="002E0675">
        <w:rPr>
          <w:noProof/>
          <w:color w:val="000000"/>
          <w:sz w:val="27"/>
          <w:szCs w:val="27"/>
        </w:rPr>
        <w:t xml:space="preserve"> </w:t>
      </w:r>
      <w:r w:rsidR="002D221C">
        <w:rPr>
          <w:color w:val="000000"/>
          <w:sz w:val="27"/>
          <w:szCs w:val="27"/>
        </w:rPr>
        <w:t>» ______</w:t>
      </w:r>
      <w:r w:rsidR="005A10C8" w:rsidRPr="002E0675">
        <w:rPr>
          <w:color w:val="000000"/>
          <w:sz w:val="27"/>
          <w:szCs w:val="27"/>
        </w:rPr>
        <w:t xml:space="preserve"> </w:t>
      </w:r>
      <w:r w:rsidRPr="002E0675">
        <w:rPr>
          <w:noProof/>
          <w:color w:val="000000"/>
          <w:sz w:val="27"/>
          <w:szCs w:val="27"/>
        </w:rPr>
        <w:t>20</w:t>
      </w:r>
      <w:r w:rsidR="00832079">
        <w:rPr>
          <w:noProof/>
          <w:color w:val="000000"/>
          <w:sz w:val="27"/>
          <w:szCs w:val="27"/>
        </w:rPr>
        <w:t>20</w:t>
      </w:r>
      <w:r w:rsidRPr="002E0675">
        <w:rPr>
          <w:noProof/>
          <w:color w:val="000000"/>
          <w:sz w:val="27"/>
          <w:szCs w:val="27"/>
        </w:rPr>
        <w:t xml:space="preserve"> года № </w:t>
      </w:r>
      <w:r w:rsidR="005A10C8" w:rsidRPr="002E0675">
        <w:rPr>
          <w:noProof/>
          <w:color w:val="000000"/>
          <w:sz w:val="27"/>
          <w:szCs w:val="27"/>
        </w:rPr>
        <w:t xml:space="preserve"> </w:t>
      </w:r>
    </w:p>
    <w:p w:rsidR="007606FC" w:rsidRPr="002E0675" w:rsidRDefault="007606FC" w:rsidP="007606FC">
      <w:pPr>
        <w:tabs>
          <w:tab w:val="right" w:pos="9356"/>
        </w:tabs>
        <w:jc w:val="right"/>
        <w:rPr>
          <w:noProof/>
          <w:color w:val="000000"/>
          <w:sz w:val="27"/>
          <w:szCs w:val="27"/>
        </w:rPr>
      </w:pPr>
      <w:r w:rsidRPr="002E0675">
        <w:rPr>
          <w:color w:val="000000"/>
          <w:sz w:val="27"/>
          <w:szCs w:val="27"/>
        </w:rPr>
        <w:t>г. </w:t>
      </w:r>
      <w:r w:rsidRPr="002E0675">
        <w:rPr>
          <w:noProof/>
          <w:color w:val="000000"/>
          <w:sz w:val="27"/>
          <w:szCs w:val="27"/>
        </w:rPr>
        <w:t>Санкт-Петербург</w:t>
      </w:r>
    </w:p>
    <w:p w:rsidR="002E0675" w:rsidRPr="002E0675" w:rsidRDefault="002E0675" w:rsidP="00D60D6C">
      <w:pPr>
        <w:jc w:val="center"/>
        <w:rPr>
          <w:b/>
          <w:sz w:val="27"/>
          <w:szCs w:val="27"/>
        </w:rPr>
      </w:pPr>
    </w:p>
    <w:p w:rsidR="00D77AA7" w:rsidRDefault="001308CF" w:rsidP="00526522">
      <w:pPr>
        <w:ind w:right="-142"/>
        <w:jc w:val="center"/>
        <w:rPr>
          <w:b/>
          <w:sz w:val="27"/>
          <w:szCs w:val="27"/>
        </w:rPr>
      </w:pPr>
      <w:proofErr w:type="gramStart"/>
      <w:r w:rsidRPr="001308CF">
        <w:rPr>
          <w:b/>
          <w:sz w:val="27"/>
          <w:szCs w:val="27"/>
        </w:rPr>
        <w:t xml:space="preserve">Об утверждении Перечня должностей государственной гражданской службы Ленинградской области в </w:t>
      </w:r>
      <w:r>
        <w:rPr>
          <w:b/>
          <w:sz w:val="27"/>
          <w:szCs w:val="27"/>
        </w:rPr>
        <w:t xml:space="preserve">Контрольном </w:t>
      </w:r>
      <w:r w:rsidRPr="001308CF">
        <w:rPr>
          <w:b/>
          <w:sz w:val="27"/>
          <w:szCs w:val="27"/>
        </w:rPr>
        <w:t xml:space="preserve">комитете </w:t>
      </w:r>
      <w:r>
        <w:rPr>
          <w:b/>
          <w:sz w:val="27"/>
          <w:szCs w:val="27"/>
        </w:rPr>
        <w:t xml:space="preserve">Губернатора </w:t>
      </w:r>
      <w:r w:rsidRPr="001308CF">
        <w:rPr>
          <w:b/>
          <w:sz w:val="27"/>
          <w:szCs w:val="27"/>
        </w:rPr>
        <w:t>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признании утратившими силу отдельных приказов комитета государственного</w:t>
      </w:r>
      <w:proofErr w:type="gramEnd"/>
      <w:r w:rsidRPr="001308CF">
        <w:rPr>
          <w:b/>
          <w:sz w:val="27"/>
          <w:szCs w:val="27"/>
        </w:rPr>
        <w:t xml:space="preserve"> финансового контроля Ленинградской области</w:t>
      </w:r>
      <w:r>
        <w:rPr>
          <w:b/>
          <w:sz w:val="27"/>
          <w:szCs w:val="27"/>
        </w:rPr>
        <w:t xml:space="preserve"> и контрольно-ревизионного комитета Губернатора Ленинградской области</w:t>
      </w:r>
    </w:p>
    <w:p w:rsidR="00D60D6C" w:rsidRDefault="00D60D6C" w:rsidP="00526522">
      <w:pPr>
        <w:ind w:right="-142"/>
        <w:jc w:val="center"/>
        <w:rPr>
          <w:b/>
          <w:sz w:val="27"/>
          <w:szCs w:val="27"/>
        </w:rPr>
      </w:pPr>
    </w:p>
    <w:p w:rsidR="00D60D6C" w:rsidRDefault="00BD44D2" w:rsidP="00526522">
      <w:pPr>
        <w:pStyle w:val="a5"/>
        <w:spacing w:after="0" w:line="240" w:lineRule="auto"/>
        <w:ind w:left="0" w:firstLine="709"/>
        <w:jc w:val="both"/>
        <w:rPr>
          <w:sz w:val="27"/>
          <w:szCs w:val="27"/>
        </w:rPr>
      </w:pPr>
      <w:r w:rsidRPr="00BD44D2">
        <w:rPr>
          <w:sz w:val="27"/>
          <w:szCs w:val="27"/>
        </w:rPr>
        <w:t xml:space="preserve">Во исполнение пункта 2 постановления Правительства Ленинградской области от 25 августа 2009 года </w:t>
      </w:r>
      <w:r>
        <w:rPr>
          <w:sz w:val="27"/>
          <w:szCs w:val="27"/>
        </w:rPr>
        <w:t>№</w:t>
      </w:r>
      <w:r w:rsidRPr="00BD44D2">
        <w:rPr>
          <w:sz w:val="27"/>
          <w:szCs w:val="27"/>
        </w:rPr>
        <w:t xml:space="preserve"> 274 </w:t>
      </w:r>
      <w:r>
        <w:rPr>
          <w:sz w:val="27"/>
          <w:szCs w:val="27"/>
        </w:rPr>
        <w:t>«</w:t>
      </w:r>
      <w:r w:rsidRPr="00BD44D2">
        <w:rPr>
          <w:sz w:val="27"/>
          <w:szCs w:val="27"/>
        </w:rPr>
        <w:t>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7"/>
          <w:szCs w:val="27"/>
        </w:rPr>
        <w:t>»</w:t>
      </w:r>
      <w:r w:rsidRPr="00BD44D2">
        <w:rPr>
          <w:sz w:val="27"/>
          <w:szCs w:val="27"/>
        </w:rPr>
        <w:t xml:space="preserve"> приказываю</w:t>
      </w:r>
      <w:r w:rsidR="002D221C">
        <w:rPr>
          <w:sz w:val="27"/>
          <w:szCs w:val="27"/>
        </w:rPr>
        <w:t>:</w:t>
      </w:r>
    </w:p>
    <w:p w:rsidR="002D221C" w:rsidRDefault="002D221C" w:rsidP="00526522">
      <w:pPr>
        <w:pStyle w:val="a5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1308CF" w:rsidRPr="001308CF" w:rsidRDefault="001308CF" w:rsidP="00526522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sz w:val="27"/>
          <w:szCs w:val="27"/>
        </w:rPr>
      </w:pPr>
      <w:proofErr w:type="gramStart"/>
      <w:r w:rsidRPr="001308CF">
        <w:rPr>
          <w:sz w:val="27"/>
          <w:szCs w:val="27"/>
        </w:rPr>
        <w:t xml:space="preserve">Утвердить Перечень должностей государственной гражданской службы Ленинградской области в </w:t>
      </w:r>
      <w:r>
        <w:rPr>
          <w:sz w:val="27"/>
          <w:szCs w:val="27"/>
        </w:rPr>
        <w:t>Контрольном комитете Губернатора</w:t>
      </w:r>
      <w:r w:rsidRPr="001308CF">
        <w:rPr>
          <w:sz w:val="27"/>
          <w:szCs w:val="27"/>
        </w:rPr>
        <w:t xml:space="preserve">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согласно приложению к настоящему приказу.</w:t>
      </w:r>
      <w:proofErr w:type="gramEnd"/>
    </w:p>
    <w:p w:rsidR="001308CF" w:rsidRPr="001308CF" w:rsidRDefault="001308CF" w:rsidP="00526522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1308CF">
        <w:rPr>
          <w:sz w:val="27"/>
          <w:szCs w:val="27"/>
        </w:rPr>
        <w:t>тдел</w:t>
      </w:r>
      <w:r>
        <w:rPr>
          <w:sz w:val="27"/>
          <w:szCs w:val="27"/>
        </w:rPr>
        <w:t>у</w:t>
      </w:r>
      <w:r w:rsidRPr="001308CF">
        <w:rPr>
          <w:sz w:val="27"/>
          <w:szCs w:val="27"/>
        </w:rPr>
        <w:t xml:space="preserve"> правового обеспечения</w:t>
      </w:r>
      <w:r>
        <w:rPr>
          <w:sz w:val="27"/>
          <w:szCs w:val="27"/>
        </w:rPr>
        <w:t xml:space="preserve"> и делопроизводства</w:t>
      </w:r>
      <w:r w:rsidRPr="001308CF">
        <w:rPr>
          <w:sz w:val="27"/>
          <w:szCs w:val="27"/>
        </w:rPr>
        <w:t xml:space="preserve"> ознакомить с Перечнем государственных гражданских служащих </w:t>
      </w:r>
      <w:r>
        <w:rPr>
          <w:sz w:val="27"/>
          <w:szCs w:val="27"/>
        </w:rPr>
        <w:t>Контро</w:t>
      </w:r>
      <w:bookmarkStart w:id="0" w:name="_GoBack"/>
      <w:bookmarkEnd w:id="0"/>
      <w:r>
        <w:rPr>
          <w:sz w:val="27"/>
          <w:szCs w:val="27"/>
        </w:rPr>
        <w:t xml:space="preserve">льного комитета Губернатора </w:t>
      </w:r>
      <w:r>
        <w:rPr>
          <w:sz w:val="27"/>
          <w:szCs w:val="27"/>
        </w:rPr>
        <w:lastRenderedPageBreak/>
        <w:t>Ленинградской области</w:t>
      </w:r>
      <w:r w:rsidRPr="001308CF">
        <w:rPr>
          <w:sz w:val="27"/>
          <w:szCs w:val="27"/>
        </w:rPr>
        <w:t>, замещающих должности государственной гражданской службы, включенные в указанный Перечень.</w:t>
      </w:r>
    </w:p>
    <w:p w:rsidR="001308CF" w:rsidRDefault="001308CF" w:rsidP="00526522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1308CF">
        <w:rPr>
          <w:sz w:val="27"/>
          <w:szCs w:val="27"/>
        </w:rPr>
        <w:t>Признать утратившими силу</w:t>
      </w:r>
      <w:r>
        <w:rPr>
          <w:sz w:val="27"/>
          <w:szCs w:val="27"/>
        </w:rPr>
        <w:t>:</w:t>
      </w:r>
    </w:p>
    <w:p w:rsidR="001308CF" w:rsidRDefault="00EF4512" w:rsidP="00526522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r w:rsidR="001308CF" w:rsidRPr="001308CF">
        <w:rPr>
          <w:sz w:val="27"/>
          <w:szCs w:val="27"/>
        </w:rPr>
        <w:t xml:space="preserve">риказ </w:t>
      </w:r>
      <w:r>
        <w:rPr>
          <w:sz w:val="27"/>
          <w:szCs w:val="27"/>
        </w:rPr>
        <w:t>к</w:t>
      </w:r>
      <w:r w:rsidR="001308CF" w:rsidRPr="001308CF">
        <w:rPr>
          <w:sz w:val="27"/>
          <w:szCs w:val="27"/>
        </w:rPr>
        <w:t xml:space="preserve">омитета государственного финансового контроля Ленинградской области от 19.10.2020 </w:t>
      </w:r>
      <w:r w:rsidR="001308CF">
        <w:rPr>
          <w:sz w:val="27"/>
          <w:szCs w:val="27"/>
        </w:rPr>
        <w:t>№</w:t>
      </w:r>
      <w:r w:rsidR="001308CF" w:rsidRPr="001308CF">
        <w:rPr>
          <w:sz w:val="27"/>
          <w:szCs w:val="27"/>
        </w:rPr>
        <w:t xml:space="preserve"> 6 </w:t>
      </w:r>
      <w:r w:rsidR="001308CF">
        <w:rPr>
          <w:sz w:val="27"/>
          <w:szCs w:val="27"/>
        </w:rPr>
        <w:t>«</w:t>
      </w:r>
      <w:r w:rsidR="001308CF" w:rsidRPr="001308CF">
        <w:rPr>
          <w:sz w:val="27"/>
          <w:szCs w:val="27"/>
        </w:rPr>
        <w:t>Об утверждении Перечня должностей государственной гражданской службы Ленинградской области в комитете государственного финансового контроля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="001308CF" w:rsidRPr="001308CF">
        <w:rPr>
          <w:sz w:val="27"/>
          <w:szCs w:val="27"/>
        </w:rPr>
        <w:t xml:space="preserve">) и несовершеннолетних детей, и признании </w:t>
      </w:r>
      <w:proofErr w:type="gramStart"/>
      <w:r w:rsidR="001308CF" w:rsidRPr="001308CF">
        <w:rPr>
          <w:sz w:val="27"/>
          <w:szCs w:val="27"/>
        </w:rPr>
        <w:t>утратившими</w:t>
      </w:r>
      <w:proofErr w:type="gramEnd"/>
      <w:r w:rsidR="001308CF" w:rsidRPr="001308CF">
        <w:rPr>
          <w:sz w:val="27"/>
          <w:szCs w:val="27"/>
        </w:rPr>
        <w:t xml:space="preserve"> силу отдельных приказов комитета государственного финансового контроля Ленинградской области</w:t>
      </w:r>
      <w:r w:rsidR="001308CF">
        <w:rPr>
          <w:sz w:val="27"/>
          <w:szCs w:val="27"/>
        </w:rPr>
        <w:t>»;</w:t>
      </w:r>
    </w:p>
    <w:p w:rsidR="00EF4512" w:rsidRDefault="00EF4512" w:rsidP="00526522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приказ контрольно-ревизионного комитета Губернатора Ленинградской области от 12.01.2016 № 1 «О перечне </w:t>
      </w:r>
      <w:r w:rsidRPr="00EF4512">
        <w:rPr>
          <w:sz w:val="27"/>
          <w:szCs w:val="27"/>
        </w:rPr>
        <w:t xml:space="preserve">должностей государственной гражданской службы Ленинградской области в </w:t>
      </w:r>
      <w:r>
        <w:rPr>
          <w:sz w:val="27"/>
          <w:szCs w:val="27"/>
        </w:rPr>
        <w:t xml:space="preserve">контрольно-ревизионном </w:t>
      </w:r>
      <w:r w:rsidRPr="00EF4512">
        <w:rPr>
          <w:sz w:val="27"/>
          <w:szCs w:val="27"/>
        </w:rPr>
        <w:t>комитете Губернатора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7"/>
          <w:szCs w:val="27"/>
        </w:rPr>
        <w:t>»</w:t>
      </w:r>
      <w:r w:rsidR="00526522">
        <w:rPr>
          <w:sz w:val="27"/>
          <w:szCs w:val="27"/>
        </w:rPr>
        <w:t>;</w:t>
      </w:r>
      <w:proofErr w:type="gramEnd"/>
    </w:p>
    <w:p w:rsidR="00526522" w:rsidRDefault="00526522" w:rsidP="00526522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приказ контрольно-ревизионного комитета Губернатора Ленинградской области от 10.01.2018 № 1 «О внесении изменений в приказ контрольно-ревизионного комитета Губернатора Ленинградской области от 12.01.2016 № 1 «О перечне </w:t>
      </w:r>
      <w:r w:rsidRPr="00EF4512">
        <w:rPr>
          <w:sz w:val="27"/>
          <w:szCs w:val="27"/>
        </w:rPr>
        <w:t xml:space="preserve">должностей государственной гражданской службы Ленинградской области в </w:t>
      </w:r>
      <w:r>
        <w:rPr>
          <w:sz w:val="27"/>
          <w:szCs w:val="27"/>
        </w:rPr>
        <w:t xml:space="preserve">контрольно-ревизионном </w:t>
      </w:r>
      <w:r w:rsidRPr="00EF4512">
        <w:rPr>
          <w:sz w:val="27"/>
          <w:szCs w:val="27"/>
        </w:rPr>
        <w:t>комитете Губернатора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EF4512">
        <w:rPr>
          <w:sz w:val="27"/>
          <w:szCs w:val="27"/>
        </w:rPr>
        <w:t xml:space="preserve"> </w:t>
      </w:r>
      <w:proofErr w:type="gramStart"/>
      <w:r w:rsidRPr="00EF4512">
        <w:rPr>
          <w:sz w:val="27"/>
          <w:szCs w:val="27"/>
        </w:rPr>
        <w:t>доходах</w:t>
      </w:r>
      <w:proofErr w:type="gramEnd"/>
      <w:r w:rsidRPr="00EF4512">
        <w:rPr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sz w:val="27"/>
          <w:szCs w:val="27"/>
        </w:rPr>
        <w:t>»;</w:t>
      </w:r>
    </w:p>
    <w:p w:rsidR="00526522" w:rsidRDefault="00526522" w:rsidP="00526522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приказ контрольно-ревизионного комитета Губернатора Ленинградской области от 22.05.2019 № 1 «О внесении изменений в приказ контрольно-ревизионного комитета Губернатора Ленинградской области от 12.01.2016 № 1 «О перечне </w:t>
      </w:r>
      <w:r w:rsidRPr="00EF4512">
        <w:rPr>
          <w:sz w:val="27"/>
          <w:szCs w:val="27"/>
        </w:rPr>
        <w:t xml:space="preserve">должностей государственной гражданской службы Ленинградской области в </w:t>
      </w:r>
      <w:r>
        <w:rPr>
          <w:sz w:val="27"/>
          <w:szCs w:val="27"/>
        </w:rPr>
        <w:t xml:space="preserve">контрольно-ревизионном </w:t>
      </w:r>
      <w:r w:rsidRPr="00EF4512">
        <w:rPr>
          <w:sz w:val="27"/>
          <w:szCs w:val="27"/>
        </w:rPr>
        <w:t>комитете Губернатора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EF4512">
        <w:rPr>
          <w:sz w:val="27"/>
          <w:szCs w:val="27"/>
        </w:rPr>
        <w:t xml:space="preserve"> </w:t>
      </w:r>
      <w:proofErr w:type="gramStart"/>
      <w:r w:rsidRPr="00EF4512">
        <w:rPr>
          <w:sz w:val="27"/>
          <w:szCs w:val="27"/>
        </w:rPr>
        <w:t>доходах</w:t>
      </w:r>
      <w:proofErr w:type="gramEnd"/>
      <w:r w:rsidRPr="00EF4512">
        <w:rPr>
          <w:sz w:val="27"/>
          <w:szCs w:val="27"/>
        </w:rPr>
        <w:t>, об имуществе и обязательствах имущественного характера своих супруги (супруга) и несовершеннолетних детей</w:t>
      </w:r>
      <w:r>
        <w:rPr>
          <w:sz w:val="27"/>
          <w:szCs w:val="27"/>
        </w:rPr>
        <w:t>»;</w:t>
      </w:r>
    </w:p>
    <w:p w:rsidR="000A0B48" w:rsidRPr="00EF4512" w:rsidRDefault="00580F6F" w:rsidP="00526522">
      <w:pPr>
        <w:pStyle w:val="a5"/>
        <w:numPr>
          <w:ilvl w:val="0"/>
          <w:numId w:val="12"/>
        </w:numPr>
        <w:spacing w:line="240" w:lineRule="auto"/>
        <w:ind w:left="0" w:firstLine="709"/>
        <w:jc w:val="both"/>
        <w:rPr>
          <w:sz w:val="27"/>
          <w:szCs w:val="27"/>
        </w:rPr>
      </w:pPr>
      <w:proofErr w:type="gramStart"/>
      <w:r w:rsidRPr="00EF4512">
        <w:rPr>
          <w:sz w:val="27"/>
          <w:szCs w:val="27"/>
        </w:rPr>
        <w:t>Контроль за</w:t>
      </w:r>
      <w:proofErr w:type="gramEnd"/>
      <w:r w:rsidRPr="00EF4512">
        <w:rPr>
          <w:sz w:val="27"/>
          <w:szCs w:val="27"/>
        </w:rPr>
        <w:t xml:space="preserve"> исполнением настоящего </w:t>
      </w:r>
      <w:r w:rsidR="00F56065" w:rsidRPr="00EF4512">
        <w:rPr>
          <w:sz w:val="27"/>
          <w:szCs w:val="27"/>
        </w:rPr>
        <w:t>приказа</w:t>
      </w:r>
      <w:r w:rsidRPr="00EF4512">
        <w:rPr>
          <w:sz w:val="27"/>
          <w:szCs w:val="27"/>
        </w:rPr>
        <w:t xml:space="preserve"> оставляю за собой.</w:t>
      </w:r>
      <w:r w:rsidR="000A0B48" w:rsidRPr="00EF4512">
        <w:rPr>
          <w:sz w:val="27"/>
          <w:szCs w:val="27"/>
        </w:rPr>
        <w:t xml:space="preserve">  </w:t>
      </w:r>
    </w:p>
    <w:p w:rsidR="005A10C8" w:rsidRDefault="005A10C8" w:rsidP="00650635">
      <w:pPr>
        <w:ind w:firstLine="708"/>
        <w:jc w:val="both"/>
        <w:rPr>
          <w:sz w:val="27"/>
          <w:szCs w:val="27"/>
        </w:rPr>
      </w:pPr>
    </w:p>
    <w:p w:rsidR="00331098" w:rsidRPr="002E0675" w:rsidRDefault="00331098" w:rsidP="00650635">
      <w:pPr>
        <w:ind w:firstLine="708"/>
        <w:jc w:val="both"/>
        <w:rPr>
          <w:sz w:val="27"/>
          <w:szCs w:val="27"/>
        </w:rPr>
      </w:pPr>
    </w:p>
    <w:p w:rsidR="0073728C" w:rsidRDefault="00985A5E" w:rsidP="0073728C">
      <w:pPr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73728C" w:rsidRPr="002E0675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73728C" w:rsidRPr="002E0675">
        <w:rPr>
          <w:sz w:val="27"/>
          <w:szCs w:val="27"/>
        </w:rPr>
        <w:t xml:space="preserve"> комитета </w:t>
      </w:r>
      <w:r w:rsidR="0073728C" w:rsidRPr="002E0675">
        <w:rPr>
          <w:sz w:val="27"/>
          <w:szCs w:val="27"/>
        </w:rPr>
        <w:tab/>
      </w:r>
      <w:r w:rsidR="0073728C" w:rsidRPr="002E0675">
        <w:rPr>
          <w:sz w:val="27"/>
          <w:szCs w:val="27"/>
        </w:rPr>
        <w:tab/>
      </w:r>
      <w:r w:rsidR="0073728C" w:rsidRPr="002E0675">
        <w:rPr>
          <w:sz w:val="27"/>
          <w:szCs w:val="27"/>
        </w:rPr>
        <w:tab/>
      </w:r>
      <w:r w:rsidR="0073728C" w:rsidRPr="002E0675">
        <w:rPr>
          <w:sz w:val="27"/>
          <w:szCs w:val="27"/>
        </w:rPr>
        <w:tab/>
      </w:r>
      <w:r w:rsidR="0073728C" w:rsidRPr="002E0675">
        <w:rPr>
          <w:sz w:val="27"/>
          <w:szCs w:val="27"/>
        </w:rPr>
        <w:tab/>
        <w:t xml:space="preserve">     </w:t>
      </w:r>
      <w:r w:rsidR="00B30E23" w:rsidRPr="002E0675">
        <w:rPr>
          <w:sz w:val="27"/>
          <w:szCs w:val="27"/>
        </w:rPr>
        <w:t xml:space="preserve">       </w:t>
      </w:r>
      <w:r w:rsidR="00D77AA7" w:rsidRPr="002E0675">
        <w:rPr>
          <w:sz w:val="27"/>
          <w:szCs w:val="27"/>
        </w:rPr>
        <w:t xml:space="preserve">     </w:t>
      </w:r>
      <w:r w:rsidR="00AC4F57" w:rsidRPr="002E0675">
        <w:rPr>
          <w:sz w:val="27"/>
          <w:szCs w:val="27"/>
        </w:rPr>
        <w:t xml:space="preserve">    </w:t>
      </w:r>
      <w:r w:rsidR="002E0675">
        <w:rPr>
          <w:sz w:val="27"/>
          <w:szCs w:val="27"/>
        </w:rPr>
        <w:t xml:space="preserve">              </w:t>
      </w:r>
      <w:r w:rsidR="00AC4F57" w:rsidRPr="002E0675">
        <w:rPr>
          <w:sz w:val="27"/>
          <w:szCs w:val="27"/>
        </w:rPr>
        <w:t xml:space="preserve">  </w:t>
      </w:r>
      <w:r w:rsidR="00FA6211">
        <w:rPr>
          <w:sz w:val="27"/>
          <w:szCs w:val="27"/>
        </w:rPr>
        <w:t xml:space="preserve">  </w:t>
      </w:r>
      <w:r w:rsidR="00EF4512">
        <w:rPr>
          <w:sz w:val="27"/>
          <w:szCs w:val="27"/>
        </w:rPr>
        <w:t xml:space="preserve">   Э.В. Салтыков</w:t>
      </w:r>
    </w:p>
    <w:p w:rsidR="00740044" w:rsidRDefault="00740044" w:rsidP="0073728C">
      <w:pPr>
        <w:jc w:val="both"/>
        <w:rPr>
          <w:sz w:val="27"/>
          <w:szCs w:val="27"/>
        </w:rPr>
      </w:pPr>
    </w:p>
    <w:p w:rsidR="00F56065" w:rsidRDefault="00F56065" w:rsidP="00F56065">
      <w:pPr>
        <w:ind w:firstLine="510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приказу</w:t>
      </w:r>
    </w:p>
    <w:p w:rsidR="00F56065" w:rsidRDefault="00EF4512" w:rsidP="00F56065">
      <w:pPr>
        <w:ind w:firstLine="5103"/>
        <w:jc w:val="center"/>
        <w:rPr>
          <w:sz w:val="27"/>
          <w:szCs w:val="27"/>
        </w:rPr>
      </w:pPr>
      <w:r>
        <w:rPr>
          <w:sz w:val="27"/>
          <w:szCs w:val="27"/>
        </w:rPr>
        <w:t>Контрольного комитета</w:t>
      </w:r>
    </w:p>
    <w:p w:rsidR="00F56065" w:rsidRDefault="00F56065" w:rsidP="00F56065">
      <w:pPr>
        <w:ind w:firstLine="5103"/>
        <w:jc w:val="center"/>
        <w:rPr>
          <w:sz w:val="27"/>
          <w:szCs w:val="27"/>
        </w:rPr>
      </w:pPr>
      <w:r>
        <w:rPr>
          <w:sz w:val="27"/>
          <w:szCs w:val="27"/>
        </w:rPr>
        <w:t>Губернатора Ленинградской области</w:t>
      </w:r>
    </w:p>
    <w:p w:rsidR="00F56065" w:rsidRDefault="00F56065" w:rsidP="00F56065">
      <w:pPr>
        <w:ind w:firstLine="5103"/>
        <w:jc w:val="center"/>
        <w:rPr>
          <w:sz w:val="27"/>
          <w:szCs w:val="27"/>
        </w:rPr>
      </w:pPr>
      <w:r>
        <w:rPr>
          <w:sz w:val="27"/>
          <w:szCs w:val="27"/>
        </w:rPr>
        <w:t>от «____»__________ 2020 года №____</w:t>
      </w:r>
    </w:p>
    <w:p w:rsidR="00F56065" w:rsidRDefault="00F56065" w:rsidP="0073728C">
      <w:pPr>
        <w:jc w:val="both"/>
        <w:rPr>
          <w:sz w:val="27"/>
          <w:szCs w:val="27"/>
        </w:rPr>
      </w:pPr>
    </w:p>
    <w:p w:rsidR="00590A52" w:rsidRDefault="00590A52" w:rsidP="0073728C">
      <w:pPr>
        <w:jc w:val="both"/>
        <w:rPr>
          <w:sz w:val="27"/>
          <w:szCs w:val="27"/>
        </w:rPr>
      </w:pPr>
    </w:p>
    <w:p w:rsidR="00F56065" w:rsidRDefault="00F56065" w:rsidP="0073728C">
      <w:pPr>
        <w:jc w:val="both"/>
        <w:rPr>
          <w:sz w:val="27"/>
          <w:szCs w:val="27"/>
        </w:rPr>
      </w:pPr>
    </w:p>
    <w:p w:rsidR="00EF4512" w:rsidRDefault="00EF4512" w:rsidP="00F56065">
      <w:pPr>
        <w:jc w:val="center"/>
        <w:rPr>
          <w:b/>
          <w:sz w:val="27"/>
          <w:szCs w:val="27"/>
        </w:rPr>
      </w:pPr>
      <w:r w:rsidRPr="00EF4512">
        <w:rPr>
          <w:b/>
          <w:sz w:val="27"/>
          <w:szCs w:val="27"/>
        </w:rPr>
        <w:t xml:space="preserve">Перечень </w:t>
      </w:r>
    </w:p>
    <w:p w:rsidR="00EF4512" w:rsidRDefault="00EF4512" w:rsidP="00F56065">
      <w:pPr>
        <w:jc w:val="center"/>
        <w:rPr>
          <w:b/>
          <w:sz w:val="27"/>
          <w:szCs w:val="27"/>
        </w:rPr>
      </w:pPr>
      <w:r w:rsidRPr="00EF4512">
        <w:rPr>
          <w:b/>
          <w:sz w:val="27"/>
          <w:szCs w:val="27"/>
        </w:rPr>
        <w:t>должностей государственной гражданской службы Ленинградской области</w:t>
      </w:r>
    </w:p>
    <w:p w:rsidR="00073C43" w:rsidRPr="00BA0BF4" w:rsidRDefault="00EF4512" w:rsidP="00F56065">
      <w:pPr>
        <w:jc w:val="center"/>
        <w:rPr>
          <w:b/>
          <w:sz w:val="27"/>
          <w:szCs w:val="27"/>
        </w:rPr>
      </w:pPr>
      <w:r w:rsidRPr="00EF4512">
        <w:rPr>
          <w:b/>
          <w:sz w:val="27"/>
          <w:szCs w:val="27"/>
        </w:rPr>
        <w:t xml:space="preserve"> в Контрольном комитете Губернатора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BA0BF4">
        <w:rPr>
          <w:b/>
          <w:sz w:val="27"/>
          <w:szCs w:val="27"/>
        </w:rPr>
        <w:t>несовершеннолетних детей</w:t>
      </w:r>
    </w:p>
    <w:p w:rsidR="00F56065" w:rsidRPr="00BA0BF4" w:rsidRDefault="00F56065" w:rsidP="00F56065">
      <w:pPr>
        <w:jc w:val="center"/>
        <w:rPr>
          <w:b/>
          <w:sz w:val="27"/>
          <w:szCs w:val="27"/>
        </w:rPr>
      </w:pPr>
    </w:p>
    <w:p w:rsidR="00590A52" w:rsidRPr="00BA0BF4" w:rsidRDefault="00590A52" w:rsidP="00BA0BF4">
      <w:pPr>
        <w:ind w:firstLine="709"/>
        <w:jc w:val="center"/>
        <w:rPr>
          <w:b/>
          <w:sz w:val="27"/>
          <w:szCs w:val="27"/>
        </w:rPr>
      </w:pP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1. Начальник отдела финансового контроля в социальной сфере;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2. консультант отдела финансового контроля в социальной сфере;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3. главный специалист отдела финансового контроля в социальной сфере (2 шт. единицы);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4. ведущий специалист отдела финансового контроля в социальной сфере;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 xml:space="preserve">5. начальник отдела финансового контроля в производственной сфере </w:t>
      </w:r>
      <w:r w:rsidR="00BA0BF4">
        <w:rPr>
          <w:sz w:val="27"/>
          <w:szCs w:val="27"/>
        </w:rPr>
        <w:t xml:space="preserve">                            </w:t>
      </w:r>
      <w:r w:rsidRPr="00BA0BF4">
        <w:rPr>
          <w:sz w:val="27"/>
          <w:szCs w:val="27"/>
        </w:rPr>
        <w:t>и жилищно-коммунальном хозяйстве;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 xml:space="preserve">6. консультант отдела финансового контроля в производственной сфере </w:t>
      </w:r>
      <w:r w:rsidR="00BA0BF4">
        <w:rPr>
          <w:sz w:val="27"/>
          <w:szCs w:val="27"/>
        </w:rPr>
        <w:t xml:space="preserve">                          </w:t>
      </w:r>
      <w:r w:rsidRPr="00BA0BF4">
        <w:rPr>
          <w:sz w:val="27"/>
          <w:szCs w:val="27"/>
        </w:rPr>
        <w:t>и жилищно-коммунальном хозяйстве;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 xml:space="preserve">7. главный специалист отдела финансового контроля в производственной сфере </w:t>
      </w:r>
      <w:r w:rsidR="00BA0BF4">
        <w:rPr>
          <w:sz w:val="27"/>
          <w:szCs w:val="27"/>
        </w:rPr>
        <w:t xml:space="preserve">                    </w:t>
      </w:r>
      <w:r w:rsidRPr="00BA0BF4">
        <w:rPr>
          <w:sz w:val="27"/>
          <w:szCs w:val="27"/>
        </w:rPr>
        <w:t>и жилищно-коммунальном хозяйстве (3 шт. единицы);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8. начальник отдела финансового контроля в иных отраслях экономики;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9. консультант отдела финансового контроля в иных отраслях экономики (2 шт. единицы);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10. главный специалист отдела финансового контроля в иных отраслях экономики (2 шт. единицы);</w:t>
      </w:r>
    </w:p>
    <w:p w:rsidR="00EF4512" w:rsidRPr="00BA0BF4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11. начальник отдела правового обеспечения</w:t>
      </w:r>
      <w:r w:rsidR="00BD44D2" w:rsidRPr="00BA0BF4">
        <w:rPr>
          <w:sz w:val="27"/>
          <w:szCs w:val="27"/>
        </w:rPr>
        <w:t xml:space="preserve"> и делопроизводства</w:t>
      </w:r>
      <w:r w:rsidRPr="00BA0BF4">
        <w:rPr>
          <w:sz w:val="27"/>
          <w:szCs w:val="27"/>
        </w:rPr>
        <w:t>;</w:t>
      </w:r>
    </w:p>
    <w:p w:rsidR="00EF4512" w:rsidRPr="00BA0BF4" w:rsidRDefault="00BD44D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12. начальник отдела</w:t>
      </w:r>
      <w:r w:rsidR="00EF4512" w:rsidRPr="00BA0BF4">
        <w:rPr>
          <w:sz w:val="27"/>
          <w:szCs w:val="27"/>
        </w:rPr>
        <w:t xml:space="preserve"> планирования и анализа финансового контроля;</w:t>
      </w:r>
    </w:p>
    <w:p w:rsidR="00BD44D2" w:rsidRPr="00BA0BF4" w:rsidRDefault="00BD44D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13. консультант отдела планирования и анализа финансового контроля;</w:t>
      </w:r>
    </w:p>
    <w:p w:rsidR="00D97D2B" w:rsidRDefault="00EF451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</w:t>
      </w:r>
      <w:r w:rsidR="00740044">
        <w:rPr>
          <w:sz w:val="27"/>
          <w:szCs w:val="27"/>
        </w:rPr>
        <w:t>4</w:t>
      </w:r>
      <w:r w:rsidRPr="00BA0BF4">
        <w:rPr>
          <w:sz w:val="27"/>
          <w:szCs w:val="27"/>
        </w:rPr>
        <w:t xml:space="preserve">. главный специалист </w:t>
      </w:r>
      <w:r w:rsidR="00BD44D2" w:rsidRPr="00BA0BF4">
        <w:rPr>
          <w:sz w:val="27"/>
          <w:szCs w:val="27"/>
        </w:rPr>
        <w:t xml:space="preserve">отдела планирования и анализа финансового контроля </w:t>
      </w:r>
      <w:r w:rsidR="00BA0BF4">
        <w:rPr>
          <w:sz w:val="27"/>
          <w:szCs w:val="27"/>
        </w:rPr>
        <w:t xml:space="preserve">                </w:t>
      </w:r>
      <w:r w:rsidR="00BD44D2" w:rsidRPr="00BA0BF4">
        <w:rPr>
          <w:sz w:val="27"/>
          <w:szCs w:val="27"/>
        </w:rPr>
        <w:t>(2 шт. единицы);</w:t>
      </w:r>
    </w:p>
    <w:p w:rsidR="00EB5CAF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40044">
        <w:rPr>
          <w:sz w:val="27"/>
          <w:szCs w:val="27"/>
        </w:rPr>
        <w:t>5</w:t>
      </w:r>
      <w:r>
        <w:rPr>
          <w:sz w:val="27"/>
          <w:szCs w:val="27"/>
        </w:rPr>
        <w:t xml:space="preserve">. ведущий </w:t>
      </w:r>
      <w:r w:rsidRPr="00BA0BF4">
        <w:rPr>
          <w:sz w:val="27"/>
          <w:szCs w:val="27"/>
        </w:rPr>
        <w:t>специалист отдела планирования и анализа финансового контроля</w:t>
      </w:r>
      <w:r w:rsidR="00740044">
        <w:rPr>
          <w:sz w:val="27"/>
          <w:szCs w:val="27"/>
        </w:rPr>
        <w:t>;</w:t>
      </w:r>
    </w:p>
    <w:p w:rsidR="00BD44D2" w:rsidRPr="00BA0BF4" w:rsidRDefault="00BD44D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t>1</w:t>
      </w:r>
      <w:r w:rsidR="00740044">
        <w:rPr>
          <w:sz w:val="27"/>
          <w:szCs w:val="27"/>
        </w:rPr>
        <w:t>6</w:t>
      </w:r>
      <w:r w:rsidRPr="00BA0BF4">
        <w:rPr>
          <w:sz w:val="27"/>
          <w:szCs w:val="27"/>
        </w:rPr>
        <w:t>. начальник отдела оперативного контроля;</w:t>
      </w:r>
    </w:p>
    <w:p w:rsidR="00BD44D2" w:rsidRPr="00BA0BF4" w:rsidRDefault="00BD44D2" w:rsidP="00BA0BF4">
      <w:pPr>
        <w:pStyle w:val="a5"/>
        <w:ind w:left="0" w:firstLine="709"/>
        <w:jc w:val="both"/>
        <w:rPr>
          <w:sz w:val="27"/>
          <w:szCs w:val="27"/>
        </w:rPr>
      </w:pPr>
      <w:r w:rsidRPr="00BA0BF4">
        <w:rPr>
          <w:sz w:val="27"/>
          <w:szCs w:val="27"/>
        </w:rPr>
        <w:lastRenderedPageBreak/>
        <w:t>1</w:t>
      </w:r>
      <w:r w:rsidR="00740044">
        <w:rPr>
          <w:sz w:val="27"/>
          <w:szCs w:val="27"/>
        </w:rPr>
        <w:t>7</w:t>
      </w:r>
      <w:r w:rsidRPr="00BA0BF4">
        <w:rPr>
          <w:sz w:val="27"/>
          <w:szCs w:val="27"/>
        </w:rPr>
        <w:t>. консультант отдела оперативного контроля (3 шт. единицы);</w:t>
      </w:r>
    </w:p>
    <w:p w:rsidR="00BD44D2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40044">
        <w:rPr>
          <w:sz w:val="27"/>
          <w:szCs w:val="27"/>
        </w:rPr>
        <w:t>8</w:t>
      </w:r>
      <w:r w:rsidR="00BD44D2" w:rsidRPr="00BA0BF4">
        <w:rPr>
          <w:sz w:val="27"/>
          <w:szCs w:val="27"/>
        </w:rPr>
        <w:t>. главный специалист отдела оперативного контроля;</w:t>
      </w:r>
    </w:p>
    <w:p w:rsidR="00BD44D2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740044">
        <w:rPr>
          <w:sz w:val="27"/>
          <w:szCs w:val="27"/>
        </w:rPr>
        <w:t>9</w:t>
      </w:r>
      <w:r w:rsidR="00BD44D2" w:rsidRPr="00BA0BF4">
        <w:rPr>
          <w:sz w:val="27"/>
          <w:szCs w:val="27"/>
        </w:rPr>
        <w:t>. начальник отдела комплексного контроля;</w:t>
      </w:r>
    </w:p>
    <w:p w:rsidR="00BD44D2" w:rsidRPr="00BA0BF4" w:rsidRDefault="00740044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BD44D2" w:rsidRPr="00BA0BF4">
        <w:rPr>
          <w:sz w:val="27"/>
          <w:szCs w:val="27"/>
        </w:rPr>
        <w:t>. главный специалист отдела комплексного контроля;</w:t>
      </w:r>
    </w:p>
    <w:p w:rsidR="00BD44D2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40044">
        <w:rPr>
          <w:sz w:val="27"/>
          <w:szCs w:val="27"/>
        </w:rPr>
        <w:t>1</w:t>
      </w:r>
      <w:r w:rsidR="00BD44D2" w:rsidRPr="00BA0BF4">
        <w:rPr>
          <w:sz w:val="27"/>
          <w:szCs w:val="27"/>
        </w:rPr>
        <w:t>. ведущий специалист отдела комплексного контроля;</w:t>
      </w:r>
    </w:p>
    <w:p w:rsidR="00BD44D2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40044">
        <w:rPr>
          <w:sz w:val="27"/>
          <w:szCs w:val="27"/>
        </w:rPr>
        <w:t>2</w:t>
      </w:r>
      <w:r w:rsidR="00BD44D2" w:rsidRPr="00BA0BF4">
        <w:rPr>
          <w:sz w:val="27"/>
          <w:szCs w:val="27"/>
        </w:rPr>
        <w:t>. специалист 1 категории отдела комплексного контроля</w:t>
      </w:r>
      <w:r w:rsidR="00BA0BF4" w:rsidRPr="00BA0BF4">
        <w:rPr>
          <w:sz w:val="27"/>
          <w:szCs w:val="27"/>
        </w:rPr>
        <w:t>;</w:t>
      </w:r>
    </w:p>
    <w:p w:rsidR="00BA0BF4" w:rsidRP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40044">
        <w:rPr>
          <w:sz w:val="27"/>
          <w:szCs w:val="27"/>
        </w:rPr>
        <w:t>3</w:t>
      </w:r>
      <w:r w:rsidR="00BA0BF4" w:rsidRPr="00BA0BF4">
        <w:rPr>
          <w:sz w:val="27"/>
          <w:szCs w:val="27"/>
        </w:rPr>
        <w:t>. начальник отдела контроля государственного заказа;</w:t>
      </w:r>
    </w:p>
    <w:p w:rsidR="00BA0BF4" w:rsidRDefault="00EB5CAF" w:rsidP="00BA0BF4">
      <w:pPr>
        <w:pStyle w:val="a5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40044">
        <w:rPr>
          <w:sz w:val="27"/>
          <w:szCs w:val="27"/>
        </w:rPr>
        <w:t>4</w:t>
      </w:r>
      <w:r w:rsidR="00BA0BF4" w:rsidRPr="00BA0BF4">
        <w:rPr>
          <w:sz w:val="27"/>
          <w:szCs w:val="27"/>
        </w:rPr>
        <w:t>. главный специалист отдела контроля государственного заказа (4 шт. единицы).</w:t>
      </w:r>
    </w:p>
    <w:p w:rsidR="00BD44D2" w:rsidRDefault="00BD44D2" w:rsidP="00BA0BF4">
      <w:pPr>
        <w:pStyle w:val="a5"/>
        <w:ind w:left="0" w:firstLine="709"/>
        <w:jc w:val="both"/>
        <w:rPr>
          <w:sz w:val="27"/>
          <w:szCs w:val="27"/>
        </w:rPr>
      </w:pPr>
    </w:p>
    <w:p w:rsidR="00F56065" w:rsidRPr="00F56065" w:rsidRDefault="00F56065" w:rsidP="00BA0BF4">
      <w:pPr>
        <w:ind w:firstLine="709"/>
        <w:jc w:val="center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777873" w:rsidRDefault="00777873" w:rsidP="00BA0BF4">
      <w:pPr>
        <w:ind w:firstLine="709"/>
        <w:jc w:val="both"/>
        <w:rPr>
          <w:sz w:val="27"/>
          <w:szCs w:val="27"/>
        </w:rPr>
      </w:pPr>
    </w:p>
    <w:p w:rsidR="004C6421" w:rsidRDefault="004C6421" w:rsidP="00BA0BF4">
      <w:pPr>
        <w:ind w:firstLine="709"/>
        <w:jc w:val="both"/>
        <w:rPr>
          <w:sz w:val="27"/>
          <w:szCs w:val="27"/>
        </w:rPr>
      </w:pPr>
    </w:p>
    <w:p w:rsidR="004C6421" w:rsidRDefault="004C6421" w:rsidP="00BA0BF4">
      <w:pPr>
        <w:ind w:firstLine="709"/>
        <w:jc w:val="both"/>
        <w:rPr>
          <w:sz w:val="27"/>
          <w:szCs w:val="27"/>
        </w:rPr>
      </w:pPr>
    </w:p>
    <w:p w:rsidR="004C6421" w:rsidRDefault="004C6421" w:rsidP="00BA0BF4">
      <w:pPr>
        <w:ind w:firstLine="709"/>
        <w:jc w:val="both"/>
        <w:rPr>
          <w:sz w:val="27"/>
          <w:szCs w:val="27"/>
        </w:rPr>
      </w:pPr>
    </w:p>
    <w:p w:rsidR="004C6421" w:rsidRDefault="004C6421" w:rsidP="0073728C">
      <w:pPr>
        <w:jc w:val="both"/>
        <w:rPr>
          <w:sz w:val="27"/>
          <w:szCs w:val="27"/>
        </w:rPr>
      </w:pPr>
    </w:p>
    <w:p w:rsidR="00777873" w:rsidRDefault="00777873" w:rsidP="0073728C">
      <w:pPr>
        <w:jc w:val="both"/>
        <w:rPr>
          <w:sz w:val="27"/>
          <w:szCs w:val="27"/>
        </w:rPr>
      </w:pPr>
    </w:p>
    <w:sectPr w:rsidR="00777873" w:rsidSect="003E0D24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3FE"/>
    <w:multiLevelType w:val="hybridMultilevel"/>
    <w:tmpl w:val="C40CA430"/>
    <w:lvl w:ilvl="0" w:tplc="461C02D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E100BE"/>
    <w:multiLevelType w:val="hybridMultilevel"/>
    <w:tmpl w:val="31A2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0D6E"/>
    <w:multiLevelType w:val="hybridMultilevel"/>
    <w:tmpl w:val="311ECEE0"/>
    <w:lvl w:ilvl="0" w:tplc="1D267C3A">
      <w:numFmt w:val="bullet"/>
      <w:lvlText w:val=""/>
      <w:lvlJc w:val="left"/>
      <w:pPr>
        <w:ind w:left="-13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61F4E1E"/>
    <w:multiLevelType w:val="hybridMultilevel"/>
    <w:tmpl w:val="6FA48652"/>
    <w:lvl w:ilvl="0" w:tplc="5CD6F8BC">
      <w:start w:val="1"/>
      <w:numFmt w:val="decimal"/>
      <w:lvlText w:val="%1."/>
      <w:lvlJc w:val="left"/>
      <w:pPr>
        <w:ind w:left="1760" w:hanging="10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AD37EE"/>
    <w:multiLevelType w:val="hybridMultilevel"/>
    <w:tmpl w:val="ED044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94797"/>
    <w:multiLevelType w:val="hybridMultilevel"/>
    <w:tmpl w:val="31A2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B6ABF"/>
    <w:multiLevelType w:val="hybridMultilevel"/>
    <w:tmpl w:val="7AD82BF8"/>
    <w:lvl w:ilvl="0" w:tplc="C6B22A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637DA9"/>
    <w:multiLevelType w:val="hybridMultilevel"/>
    <w:tmpl w:val="56F6B52E"/>
    <w:lvl w:ilvl="0" w:tplc="7118383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106858"/>
    <w:multiLevelType w:val="hybridMultilevel"/>
    <w:tmpl w:val="0D9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F2394"/>
    <w:multiLevelType w:val="hybridMultilevel"/>
    <w:tmpl w:val="3AD4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D780A"/>
    <w:multiLevelType w:val="multilevel"/>
    <w:tmpl w:val="F93054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E612A18"/>
    <w:multiLevelType w:val="hybridMultilevel"/>
    <w:tmpl w:val="C4A0E14E"/>
    <w:lvl w:ilvl="0" w:tplc="CD0E1B62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>
    <w:nsid w:val="7F9B2493"/>
    <w:multiLevelType w:val="hybridMultilevel"/>
    <w:tmpl w:val="8DFEEB66"/>
    <w:lvl w:ilvl="0" w:tplc="3276403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17"/>
    <w:rsid w:val="000222C8"/>
    <w:rsid w:val="00032731"/>
    <w:rsid w:val="000427E7"/>
    <w:rsid w:val="000476B1"/>
    <w:rsid w:val="00072469"/>
    <w:rsid w:val="00073C43"/>
    <w:rsid w:val="0008155C"/>
    <w:rsid w:val="000842E1"/>
    <w:rsid w:val="00091A63"/>
    <w:rsid w:val="000A0B48"/>
    <w:rsid w:val="000E3051"/>
    <w:rsid w:val="000E717D"/>
    <w:rsid w:val="00100B8A"/>
    <w:rsid w:val="001166D1"/>
    <w:rsid w:val="0013061D"/>
    <w:rsid w:val="001308CF"/>
    <w:rsid w:val="001627F7"/>
    <w:rsid w:val="00185835"/>
    <w:rsid w:val="00192ADC"/>
    <w:rsid w:val="001C0D5A"/>
    <w:rsid w:val="001F06A1"/>
    <w:rsid w:val="001F078A"/>
    <w:rsid w:val="001F3D70"/>
    <w:rsid w:val="00205864"/>
    <w:rsid w:val="00212EC9"/>
    <w:rsid w:val="0021341C"/>
    <w:rsid w:val="00220BDE"/>
    <w:rsid w:val="002761C9"/>
    <w:rsid w:val="00276962"/>
    <w:rsid w:val="00293C7A"/>
    <w:rsid w:val="002A2749"/>
    <w:rsid w:val="002B0425"/>
    <w:rsid w:val="002B1104"/>
    <w:rsid w:val="002B4758"/>
    <w:rsid w:val="002B7F38"/>
    <w:rsid w:val="002C356A"/>
    <w:rsid w:val="002D221C"/>
    <w:rsid w:val="002D3C67"/>
    <w:rsid w:val="002D4F8D"/>
    <w:rsid w:val="002E0675"/>
    <w:rsid w:val="002E249D"/>
    <w:rsid w:val="00302109"/>
    <w:rsid w:val="00302F27"/>
    <w:rsid w:val="00322AA5"/>
    <w:rsid w:val="00331098"/>
    <w:rsid w:val="00342163"/>
    <w:rsid w:val="00367749"/>
    <w:rsid w:val="0037055A"/>
    <w:rsid w:val="003C0EE4"/>
    <w:rsid w:val="003E0D24"/>
    <w:rsid w:val="0042651F"/>
    <w:rsid w:val="00452709"/>
    <w:rsid w:val="00476362"/>
    <w:rsid w:val="004776FB"/>
    <w:rsid w:val="004A2FAC"/>
    <w:rsid w:val="004C6421"/>
    <w:rsid w:val="00502765"/>
    <w:rsid w:val="005227A7"/>
    <w:rsid w:val="00525B8A"/>
    <w:rsid w:val="00526522"/>
    <w:rsid w:val="005269BB"/>
    <w:rsid w:val="00564EB1"/>
    <w:rsid w:val="005736D8"/>
    <w:rsid w:val="00580F6F"/>
    <w:rsid w:val="00590A52"/>
    <w:rsid w:val="005A10C8"/>
    <w:rsid w:val="005A62A3"/>
    <w:rsid w:val="005B32BB"/>
    <w:rsid w:val="005D515B"/>
    <w:rsid w:val="005D7B7F"/>
    <w:rsid w:val="005F4523"/>
    <w:rsid w:val="0060194F"/>
    <w:rsid w:val="0061586A"/>
    <w:rsid w:val="00615AF5"/>
    <w:rsid w:val="00624891"/>
    <w:rsid w:val="00624C23"/>
    <w:rsid w:val="006269B3"/>
    <w:rsid w:val="00627987"/>
    <w:rsid w:val="00645BB6"/>
    <w:rsid w:val="00650635"/>
    <w:rsid w:val="00660F0C"/>
    <w:rsid w:val="00663AAD"/>
    <w:rsid w:val="00663FCA"/>
    <w:rsid w:val="0069451C"/>
    <w:rsid w:val="00695BBF"/>
    <w:rsid w:val="006A5E5E"/>
    <w:rsid w:val="006B713D"/>
    <w:rsid w:val="006B7821"/>
    <w:rsid w:val="006C0AF5"/>
    <w:rsid w:val="006D5B2C"/>
    <w:rsid w:val="006F1756"/>
    <w:rsid w:val="00716C0A"/>
    <w:rsid w:val="007227D5"/>
    <w:rsid w:val="0073728C"/>
    <w:rsid w:val="00740044"/>
    <w:rsid w:val="00746192"/>
    <w:rsid w:val="00747868"/>
    <w:rsid w:val="007606FC"/>
    <w:rsid w:val="0076611E"/>
    <w:rsid w:val="0077415B"/>
    <w:rsid w:val="00775A3D"/>
    <w:rsid w:val="00777873"/>
    <w:rsid w:val="00793733"/>
    <w:rsid w:val="007A04BF"/>
    <w:rsid w:val="007C7807"/>
    <w:rsid w:val="007D2466"/>
    <w:rsid w:val="00804D26"/>
    <w:rsid w:val="00806F9A"/>
    <w:rsid w:val="008316BB"/>
    <w:rsid w:val="00832079"/>
    <w:rsid w:val="00834BC0"/>
    <w:rsid w:val="00837A05"/>
    <w:rsid w:val="00871653"/>
    <w:rsid w:val="00883A99"/>
    <w:rsid w:val="008A6DB0"/>
    <w:rsid w:val="008C2369"/>
    <w:rsid w:val="008C6B09"/>
    <w:rsid w:val="008D075C"/>
    <w:rsid w:val="008F5BEF"/>
    <w:rsid w:val="0090048D"/>
    <w:rsid w:val="0091360E"/>
    <w:rsid w:val="009232B4"/>
    <w:rsid w:val="009332D0"/>
    <w:rsid w:val="009826B8"/>
    <w:rsid w:val="00985A5E"/>
    <w:rsid w:val="009917F3"/>
    <w:rsid w:val="009B5F27"/>
    <w:rsid w:val="00A006E5"/>
    <w:rsid w:val="00A15417"/>
    <w:rsid w:val="00A40750"/>
    <w:rsid w:val="00A461F1"/>
    <w:rsid w:val="00A52AC4"/>
    <w:rsid w:val="00AB299F"/>
    <w:rsid w:val="00AB364B"/>
    <w:rsid w:val="00AC4F57"/>
    <w:rsid w:val="00B03AD1"/>
    <w:rsid w:val="00B11538"/>
    <w:rsid w:val="00B2235A"/>
    <w:rsid w:val="00B240FD"/>
    <w:rsid w:val="00B30E23"/>
    <w:rsid w:val="00B42A61"/>
    <w:rsid w:val="00B50934"/>
    <w:rsid w:val="00B54A80"/>
    <w:rsid w:val="00B54EBB"/>
    <w:rsid w:val="00B62557"/>
    <w:rsid w:val="00B823C7"/>
    <w:rsid w:val="00B85B14"/>
    <w:rsid w:val="00BA0BF4"/>
    <w:rsid w:val="00BA6650"/>
    <w:rsid w:val="00BD44D2"/>
    <w:rsid w:val="00BD5506"/>
    <w:rsid w:val="00BE4A0A"/>
    <w:rsid w:val="00BF382C"/>
    <w:rsid w:val="00BF5B12"/>
    <w:rsid w:val="00C30995"/>
    <w:rsid w:val="00C462B7"/>
    <w:rsid w:val="00C60B64"/>
    <w:rsid w:val="00C71987"/>
    <w:rsid w:val="00C75B4B"/>
    <w:rsid w:val="00C807CC"/>
    <w:rsid w:val="00C93F94"/>
    <w:rsid w:val="00CB2A15"/>
    <w:rsid w:val="00CE3A6C"/>
    <w:rsid w:val="00CF09A8"/>
    <w:rsid w:val="00D245E0"/>
    <w:rsid w:val="00D3137C"/>
    <w:rsid w:val="00D46FC7"/>
    <w:rsid w:val="00D60D6C"/>
    <w:rsid w:val="00D66B23"/>
    <w:rsid w:val="00D6791E"/>
    <w:rsid w:val="00D77AA7"/>
    <w:rsid w:val="00D95DC4"/>
    <w:rsid w:val="00D97D2B"/>
    <w:rsid w:val="00DB4A6C"/>
    <w:rsid w:val="00DC187D"/>
    <w:rsid w:val="00DC3F7B"/>
    <w:rsid w:val="00DD1458"/>
    <w:rsid w:val="00DE3624"/>
    <w:rsid w:val="00E06228"/>
    <w:rsid w:val="00E2759F"/>
    <w:rsid w:val="00E63560"/>
    <w:rsid w:val="00EA2120"/>
    <w:rsid w:val="00EA62FA"/>
    <w:rsid w:val="00EB250F"/>
    <w:rsid w:val="00EB5CAF"/>
    <w:rsid w:val="00ED282E"/>
    <w:rsid w:val="00ED5FE1"/>
    <w:rsid w:val="00ED6DA7"/>
    <w:rsid w:val="00EF4512"/>
    <w:rsid w:val="00F03F19"/>
    <w:rsid w:val="00F1276C"/>
    <w:rsid w:val="00F54598"/>
    <w:rsid w:val="00F56065"/>
    <w:rsid w:val="00F56B38"/>
    <w:rsid w:val="00F650A9"/>
    <w:rsid w:val="00F65BCC"/>
    <w:rsid w:val="00F761F2"/>
    <w:rsid w:val="00F81C5F"/>
    <w:rsid w:val="00F92F27"/>
    <w:rsid w:val="00FA1CDA"/>
    <w:rsid w:val="00FA6211"/>
    <w:rsid w:val="00FB108E"/>
    <w:rsid w:val="00FB2EAD"/>
    <w:rsid w:val="00FF4CE0"/>
    <w:rsid w:val="00FF50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1360E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3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1360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3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728C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0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6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62557"/>
    <w:rPr>
      <w:color w:val="0000FF"/>
      <w:u w:val="single"/>
    </w:rPr>
  </w:style>
  <w:style w:type="table" w:styleId="a9">
    <w:name w:val="Table Grid"/>
    <w:basedOn w:val="a1"/>
    <w:uiPriority w:val="59"/>
    <w:rsid w:val="00CB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663AAD"/>
    <w:pPr>
      <w:widowControl w:val="0"/>
      <w:autoSpaceDE w:val="0"/>
      <w:autoSpaceDN w:val="0"/>
      <w:adjustRightInd w:val="0"/>
      <w:spacing w:line="240" w:lineRule="exact"/>
      <w:ind w:firstLine="514"/>
    </w:pPr>
    <w:rPr>
      <w:sz w:val="24"/>
      <w:szCs w:val="24"/>
    </w:rPr>
  </w:style>
  <w:style w:type="character" w:customStyle="1" w:styleId="FontStyle26">
    <w:name w:val="Font Style26"/>
    <w:uiPriority w:val="99"/>
    <w:rsid w:val="00663AAD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1360E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13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1360E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3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728C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06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6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62557"/>
    <w:rPr>
      <w:color w:val="0000FF"/>
      <w:u w:val="single"/>
    </w:rPr>
  </w:style>
  <w:style w:type="table" w:styleId="a9">
    <w:name w:val="Table Grid"/>
    <w:basedOn w:val="a1"/>
    <w:uiPriority w:val="59"/>
    <w:rsid w:val="00CB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663AAD"/>
    <w:pPr>
      <w:widowControl w:val="0"/>
      <w:autoSpaceDE w:val="0"/>
      <w:autoSpaceDN w:val="0"/>
      <w:adjustRightInd w:val="0"/>
      <w:spacing w:line="240" w:lineRule="exact"/>
      <w:ind w:firstLine="514"/>
    </w:pPr>
    <w:rPr>
      <w:sz w:val="24"/>
      <w:szCs w:val="24"/>
    </w:rPr>
  </w:style>
  <w:style w:type="character" w:customStyle="1" w:styleId="FontStyle26">
    <w:name w:val="Font Style26"/>
    <w:uiPriority w:val="99"/>
    <w:rsid w:val="00663AA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Константиновна Насковец</dc:creator>
  <cp:lastModifiedBy>Владимир Алентинович Ершов</cp:lastModifiedBy>
  <cp:revision>40</cp:revision>
  <cp:lastPrinted>2020-12-23T12:54:00Z</cp:lastPrinted>
  <dcterms:created xsi:type="dcterms:W3CDTF">2020-03-16T11:49:00Z</dcterms:created>
  <dcterms:modified xsi:type="dcterms:W3CDTF">2020-12-23T14:25:00Z</dcterms:modified>
</cp:coreProperties>
</file>