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D" w:rsidRDefault="00D25DCD" w:rsidP="00D25DC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5DCD" w:rsidRDefault="00D25DCD" w:rsidP="00D2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 ЛЕНИНГРАДСКОЙ  ОБЛАСТИ</w:t>
      </w: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</w:t>
      </w:r>
      <w:r w:rsidR="007D220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№ _______________</w:t>
      </w: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Pr="006B1FB6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0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B46C91">
        <w:rPr>
          <w:rFonts w:ascii="Times New Roman" w:hAnsi="Times New Roman" w:cs="Times New Roman"/>
          <w:sz w:val="28"/>
          <w:szCs w:val="28"/>
        </w:rPr>
        <w:br/>
      </w:r>
      <w:r w:rsidRPr="00992000">
        <w:rPr>
          <w:rFonts w:ascii="Times New Roman" w:hAnsi="Times New Roman" w:cs="Times New Roman"/>
          <w:sz w:val="28"/>
          <w:szCs w:val="28"/>
        </w:rPr>
        <w:t xml:space="preserve">от 20 марта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000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000">
        <w:rPr>
          <w:rFonts w:ascii="Times New Roman" w:hAnsi="Times New Roman" w:cs="Times New Roman"/>
          <w:sz w:val="28"/>
          <w:szCs w:val="28"/>
        </w:rPr>
        <w:t xml:space="preserve">Об образовании комитета государственного финансового контроля Ленинградской области и признании </w:t>
      </w:r>
      <w:proofErr w:type="gramStart"/>
      <w:r w:rsidRPr="0099200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92000">
        <w:rPr>
          <w:rFonts w:ascii="Times New Roman" w:hAnsi="Times New Roman" w:cs="Times New Roman"/>
          <w:sz w:val="28"/>
          <w:szCs w:val="28"/>
        </w:rPr>
        <w:t xml:space="preserve"> силу постановле</w:t>
      </w:r>
      <w:r w:rsidR="003735AC">
        <w:rPr>
          <w:rFonts w:ascii="Times New Roman" w:hAnsi="Times New Roman" w:cs="Times New Roman"/>
          <w:sz w:val="28"/>
          <w:szCs w:val="28"/>
        </w:rPr>
        <w:t xml:space="preserve">ния Правительства Ленинградской </w:t>
      </w:r>
      <w:r w:rsidRPr="00992000">
        <w:rPr>
          <w:rFonts w:ascii="Times New Roman" w:hAnsi="Times New Roman" w:cs="Times New Roman"/>
          <w:sz w:val="28"/>
          <w:szCs w:val="28"/>
        </w:rPr>
        <w:t xml:space="preserve">области от 31 января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00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5DCD" w:rsidRPr="00992000" w:rsidRDefault="00D25DCD" w:rsidP="00D25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B2">
        <w:rPr>
          <w:rFonts w:ascii="Times New Roman" w:hAnsi="Times New Roman" w:cs="Times New Roman"/>
          <w:b/>
          <w:sz w:val="28"/>
          <w:szCs w:val="28"/>
        </w:rPr>
        <w:tab/>
      </w:r>
    </w:p>
    <w:p w:rsidR="00D25DCD" w:rsidRDefault="00D25DCD" w:rsidP="00D25DC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25DCD" w:rsidRDefault="00826D49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D49">
        <w:rPr>
          <w:rFonts w:ascii="Times New Roman" w:hAnsi="Times New Roman" w:cs="Times New Roman"/>
          <w:sz w:val="28"/>
          <w:szCs w:val="28"/>
        </w:rPr>
        <w:t>В соответствии со статьей 40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D25DCD" w:rsidRPr="00AD1C59" w:rsidRDefault="00D25DCD" w:rsidP="00D25D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81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1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5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 государственного финансового контроля Ленинградской области</w:t>
      </w:r>
      <w:r w:rsidRPr="00A5281C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</w:t>
      </w:r>
      <w:r w:rsidRPr="0095369A">
        <w:rPr>
          <w:rFonts w:ascii="Times New Roman" w:hAnsi="Times New Roman" w:cs="Times New Roman"/>
          <w:sz w:val="28"/>
          <w:szCs w:val="28"/>
        </w:rPr>
        <w:t>от 20 марта 2014 года № 70</w:t>
      </w:r>
      <w:r w:rsidRPr="00A5281C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постановлению.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r w:rsidR="00EA5E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Pr="00EF2B4F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F2B4F">
        <w:rPr>
          <w:rFonts w:ascii="Times New Roman" w:hAnsi="Times New Roman" w:cs="Times New Roman"/>
          <w:sz w:val="28"/>
          <w:szCs w:val="28"/>
        </w:rPr>
        <w:t>РИЛОЖЕНИЕ</w:t>
      </w:r>
    </w:p>
    <w:p w:rsidR="00D25DCD" w:rsidRPr="00EF2B4F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F2B4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25DCD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F2B4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25DCD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D25DCD" w:rsidRDefault="00D25DCD" w:rsidP="00D25D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9B0EEA">
        <w:rPr>
          <w:rFonts w:ascii="Times New Roman" w:hAnsi="Times New Roman" w:cs="Times New Roman"/>
          <w:sz w:val="28"/>
          <w:szCs w:val="28"/>
        </w:rPr>
        <w:t xml:space="preserve">в </w:t>
      </w:r>
      <w:r w:rsidR="000B3988" w:rsidRPr="000B3988">
        <w:rPr>
          <w:rFonts w:ascii="Times New Roman" w:hAnsi="Times New Roman" w:cs="Times New Roman"/>
          <w:sz w:val="28"/>
          <w:szCs w:val="28"/>
        </w:rPr>
        <w:t>Положение о комитете государственного финансового контроля Ленинградской области, утвержденное постановлением Правительства Ленинградской области от 20 марта 2014 года № 70</w:t>
      </w:r>
    </w:p>
    <w:p w:rsidR="00E427BE" w:rsidRDefault="00E427BE" w:rsidP="00D25D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Pr="007370F3" w:rsidRDefault="00D25DCD" w:rsidP="00624E94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000">
        <w:rPr>
          <w:rFonts w:ascii="Times New Roman" w:hAnsi="Times New Roman" w:cs="Times New Roman"/>
          <w:sz w:val="28"/>
          <w:szCs w:val="28"/>
        </w:rPr>
        <w:t xml:space="preserve">1. </w:t>
      </w:r>
      <w:r w:rsidR="00624E9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24E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94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94">
        <w:rPr>
          <w:rFonts w:ascii="Times New Roman" w:hAnsi="Times New Roman" w:cs="Times New Roman"/>
          <w:sz w:val="28"/>
          <w:szCs w:val="28"/>
        </w:rPr>
        <w:t xml:space="preserve"> слова «Суворовский проспект, дом 67» заменить словами «улица Смольного дом 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0F3">
        <w:rPr>
          <w:rFonts w:ascii="Times New Roman" w:hAnsi="Times New Roman" w:cs="Times New Roman"/>
          <w:sz w:val="28"/>
          <w:szCs w:val="28"/>
        </w:rPr>
        <w:t>.</w:t>
      </w:r>
    </w:p>
    <w:p w:rsidR="00030888" w:rsidRDefault="00D25DCD" w:rsidP="0003088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0F3">
        <w:rPr>
          <w:rFonts w:ascii="Times New Roman" w:hAnsi="Times New Roman" w:cs="Times New Roman"/>
          <w:sz w:val="28"/>
          <w:szCs w:val="28"/>
        </w:rPr>
        <w:t xml:space="preserve">2. </w:t>
      </w:r>
      <w:r w:rsidR="00030888">
        <w:rPr>
          <w:rFonts w:ascii="Times New Roman" w:hAnsi="Times New Roman" w:cs="Times New Roman"/>
          <w:sz w:val="28"/>
          <w:szCs w:val="28"/>
        </w:rPr>
        <w:t xml:space="preserve"> В </w:t>
      </w:r>
      <w:r w:rsidRPr="00D97029">
        <w:rPr>
          <w:rFonts w:ascii="Times New Roman" w:hAnsi="Times New Roman" w:cs="Times New Roman"/>
          <w:sz w:val="28"/>
          <w:szCs w:val="28"/>
        </w:rPr>
        <w:t>пункт</w:t>
      </w:r>
      <w:r w:rsidR="00030888">
        <w:rPr>
          <w:rFonts w:ascii="Times New Roman" w:hAnsi="Times New Roman" w:cs="Times New Roman"/>
          <w:sz w:val="28"/>
          <w:szCs w:val="28"/>
        </w:rPr>
        <w:t xml:space="preserve">е </w:t>
      </w:r>
      <w:r w:rsidRPr="00D97029">
        <w:rPr>
          <w:rFonts w:ascii="Times New Roman" w:hAnsi="Times New Roman" w:cs="Times New Roman"/>
          <w:sz w:val="28"/>
          <w:szCs w:val="28"/>
        </w:rPr>
        <w:t>2.3</w:t>
      </w:r>
      <w:r w:rsidR="00030888">
        <w:rPr>
          <w:rFonts w:ascii="Times New Roman" w:hAnsi="Times New Roman" w:cs="Times New Roman"/>
          <w:sz w:val="28"/>
          <w:szCs w:val="28"/>
        </w:rPr>
        <w:t>:</w:t>
      </w:r>
    </w:p>
    <w:p w:rsidR="002A5FF8" w:rsidRDefault="00030888" w:rsidP="002A5FF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D9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2 слово «</w:t>
      </w:r>
      <w:proofErr w:type="gramStart"/>
      <w:r w:rsidRPr="00030888">
        <w:rPr>
          <w:rFonts w:ascii="Times New Roman" w:hAnsi="Times New Roman" w:cs="Times New Roman"/>
          <w:sz w:val="28"/>
          <w:szCs w:val="28"/>
        </w:rPr>
        <w:t>предусмотренн</w:t>
      </w:r>
      <w:r w:rsidR="006F7A1D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30888">
        <w:rPr>
          <w:rFonts w:ascii="Times New Roman" w:hAnsi="Times New Roman" w:cs="Times New Roman"/>
          <w:sz w:val="28"/>
          <w:szCs w:val="28"/>
        </w:rPr>
        <w:t>установленных  в  соответствии  со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0888" w:rsidRDefault="00030888" w:rsidP="002A5FF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353B1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30888" w:rsidRDefault="00030888" w:rsidP="0003088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5 изложить в следующей редакции:</w:t>
      </w:r>
    </w:p>
    <w:p w:rsidR="00030888" w:rsidRDefault="00030888" w:rsidP="0003088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030888">
        <w:rPr>
          <w:rFonts w:ascii="Times New Roman" w:hAnsi="Times New Roman" w:cs="Times New Roman"/>
          <w:sz w:val="28"/>
          <w:szCs w:val="28"/>
        </w:rPr>
        <w:t>соблюдения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3088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0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0888">
        <w:rPr>
          <w:rFonts w:ascii="Times New Roman" w:hAnsi="Times New Roman" w:cs="Times New Roman"/>
          <w:sz w:val="28"/>
          <w:szCs w:val="28"/>
        </w:rPr>
        <w:t xml:space="preserve">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030888">
        <w:rPr>
          <w:rFonts w:ascii="Times New Roman" w:hAnsi="Times New Roman" w:cs="Times New Roman"/>
          <w:sz w:val="28"/>
          <w:szCs w:val="28"/>
        </w:rPr>
        <w:t>(ее результата) или оказанной услуги условиям контракта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A5FF8">
        <w:rPr>
          <w:rFonts w:ascii="Times New Roman" w:hAnsi="Times New Roman" w:cs="Times New Roman"/>
          <w:sz w:val="28"/>
          <w:szCs w:val="28"/>
        </w:rPr>
        <w:t>;</w:t>
      </w:r>
    </w:p>
    <w:p w:rsidR="002A5FF8" w:rsidRDefault="002A5FF8" w:rsidP="002A5FF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353B1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CA1FB3">
        <w:rPr>
          <w:rFonts w:ascii="Times New Roman" w:hAnsi="Times New Roman" w:cs="Times New Roman"/>
          <w:sz w:val="28"/>
          <w:szCs w:val="28"/>
        </w:rPr>
        <w:t>.</w:t>
      </w:r>
    </w:p>
    <w:p w:rsidR="002A5FF8" w:rsidRDefault="002A5FF8" w:rsidP="0003088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CD" w:rsidRDefault="00CA1FB3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F5" w:rsidRDefault="006F2EF5"/>
    <w:p w:rsidR="00E427BE" w:rsidRDefault="00E427BE"/>
    <w:p w:rsidR="005D7FCC" w:rsidRDefault="005D7FCC"/>
    <w:p w:rsidR="005D7FCC" w:rsidRDefault="005D7FCC"/>
    <w:p w:rsidR="005D7FCC" w:rsidRDefault="005D7FCC"/>
    <w:p w:rsidR="005D7FCC" w:rsidRDefault="005D7FCC"/>
    <w:p w:rsidR="005D7FCC" w:rsidRDefault="005D7FCC"/>
    <w:p w:rsidR="005D7FCC" w:rsidRDefault="005D7FCC"/>
    <w:p w:rsidR="005D7FCC" w:rsidRDefault="005D7FCC"/>
    <w:p w:rsidR="005D7FCC" w:rsidRDefault="005D7FCC"/>
    <w:p w:rsidR="005D7FCC" w:rsidRDefault="005D7FCC"/>
    <w:p w:rsidR="005D7FCC" w:rsidRDefault="005D7FCC" w:rsidP="005D7F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D7FCC" w:rsidRDefault="005D7FCC" w:rsidP="005D7FC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5D7FCC" w:rsidRDefault="005D7FCC" w:rsidP="005D7FC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1D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1DEE">
        <w:rPr>
          <w:rFonts w:ascii="Times New Roman" w:hAnsi="Times New Roman" w:cs="Times New Roman"/>
          <w:sz w:val="28"/>
          <w:szCs w:val="28"/>
        </w:rPr>
        <w:t>от 20 марта 2014 года №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DEE">
        <w:rPr>
          <w:rFonts w:ascii="Times New Roman" w:hAnsi="Times New Roman" w:cs="Times New Roman"/>
          <w:sz w:val="28"/>
          <w:szCs w:val="28"/>
        </w:rPr>
        <w:t xml:space="preserve">Об образовании комитета государственного финансового контроля Ленинградской области и признании </w:t>
      </w:r>
      <w:proofErr w:type="gramStart"/>
      <w:r w:rsidRPr="00121DE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21DEE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31 января 2014 года № 13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7FCC" w:rsidRDefault="005D7FCC" w:rsidP="005D7FC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FCC" w:rsidRDefault="005D7FCC" w:rsidP="005D7FC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D7FCC" w:rsidRDefault="005D7FCC" w:rsidP="005D7FC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2774B1">
        <w:rPr>
          <w:rFonts w:ascii="Times New Roman" w:hAnsi="Times New Roman" w:cs="Times New Roman"/>
          <w:sz w:val="28"/>
          <w:szCs w:val="28"/>
        </w:rPr>
        <w:t xml:space="preserve">Комитетом государственного финансового контроля Ленинградской области (далее – Комитет) разработан проект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0F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Pr="002C30F0">
        <w:rPr>
          <w:rFonts w:ascii="Times New Roman" w:hAnsi="Times New Roman" w:cs="Times New Roman"/>
          <w:sz w:val="28"/>
          <w:szCs w:val="28"/>
        </w:rPr>
        <w:t>от 20 марта 2014 года № 70  «Об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№ 13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4B1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</w:t>
      </w:r>
      <w:r>
        <w:rPr>
          <w:rFonts w:ascii="Times New Roman" w:hAnsi="Times New Roman" w:cs="Times New Roman"/>
          <w:sz w:val="28"/>
          <w:szCs w:val="28"/>
        </w:rPr>
        <w:t>, Положение</w:t>
      </w:r>
      <w:r w:rsidRPr="002774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4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 целях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приведения в соответствие с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частью 8 статьи 99 </w:t>
      </w:r>
      <w:r w:rsidRPr="00FA78E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Федеральн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ого</w:t>
      </w:r>
      <w:r w:rsidRPr="00FA78E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закон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а от 05.04.2013 </w:t>
      </w:r>
      <w:r w:rsidRPr="00FA78E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№ 44-ФЗ  «О контрактной системе в сфере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закупок товаров, работ, услуг </w:t>
      </w:r>
      <w:r w:rsidRPr="00FA78E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для обеспечения государственных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</w:r>
      <w:r w:rsidRPr="00FA78E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и муниципальных нужд»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в редакции </w:t>
      </w:r>
      <w:r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Федеральн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ого</w:t>
      </w:r>
      <w:r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закон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а</w:t>
      </w:r>
      <w:r w:rsidRPr="00051B2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200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от 27.12.2019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>№</w:t>
      </w:r>
      <w:r w:rsidRPr="007200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449-ФЗ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«</w:t>
      </w:r>
      <w:r w:rsidRPr="007200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О внесении изменений в Федеральный закон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«</w:t>
      </w:r>
      <w:r w:rsidRPr="007200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О контрактной системе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</w:r>
      <w:r w:rsidRPr="007200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</w:r>
      <w:r w:rsidRPr="0072005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и муниципальных нужд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».</w:t>
      </w:r>
      <w:proofErr w:type="gramEnd"/>
    </w:p>
    <w:p w:rsidR="005D7FCC" w:rsidRPr="008A65C3" w:rsidRDefault="005D7FCC" w:rsidP="005D7FC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В связи с изменением местонахождения Комитета  изменению подлежит  пункт 1.7 Положения.</w:t>
      </w:r>
    </w:p>
    <w:p w:rsidR="005D7FCC" w:rsidRPr="00631D33" w:rsidRDefault="005D7FCC" w:rsidP="005D7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В Проекте постановления не выявлены положения, способствующие созданию условий для проявления </w:t>
      </w:r>
      <w:proofErr w:type="spellStart"/>
      <w:r w:rsidRPr="00631D3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31D3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D7FCC" w:rsidRPr="00A85F2A" w:rsidRDefault="005D7FCC" w:rsidP="005D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D33">
        <w:rPr>
          <w:rFonts w:ascii="Times New Roman" w:hAnsi="Times New Roman" w:cs="Times New Roman"/>
          <w:sz w:val="28"/>
          <w:szCs w:val="28"/>
        </w:rPr>
        <w:t xml:space="preserve">Отсутствует необходимость проведения оценки регулирующего воздействия, так как Проект постановления не затрагивает вопросы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31D33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5D7FCC" w:rsidRDefault="005D7FCC" w:rsidP="005D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CC" w:rsidRDefault="005D7FCC" w:rsidP="005D7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6" w:type="dxa"/>
        <w:tblInd w:w="108" w:type="dxa"/>
        <w:tblLook w:val="04A0" w:firstRow="1" w:lastRow="0" w:firstColumn="1" w:lastColumn="0" w:noHBand="0" w:noVBand="1"/>
      </w:tblPr>
      <w:tblGrid>
        <w:gridCol w:w="5141"/>
        <w:gridCol w:w="5145"/>
      </w:tblGrid>
      <w:tr w:rsidR="005D7FCC" w:rsidRPr="00C90D86" w:rsidTr="008B29ED">
        <w:trPr>
          <w:trHeight w:val="1101"/>
        </w:trPr>
        <w:tc>
          <w:tcPr>
            <w:tcW w:w="5141" w:type="dxa"/>
            <w:shd w:val="clear" w:color="auto" w:fill="auto"/>
          </w:tcPr>
          <w:p w:rsidR="005D7FCC" w:rsidRPr="00C90D86" w:rsidRDefault="005D7FCC" w:rsidP="008B29E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0D8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Первый заместитель председателя комитета государственного финансового контроля Ленинградской области 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5D7FCC" w:rsidRPr="00C90D86" w:rsidRDefault="005D7FCC" w:rsidP="008B29ED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D7FCC" w:rsidRPr="00C90D86" w:rsidRDefault="005D7FCC" w:rsidP="008B29ED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FCC" w:rsidRPr="00C90D86" w:rsidRDefault="005D7FCC" w:rsidP="008B29ED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 Прудникова</w:t>
            </w:r>
          </w:p>
        </w:tc>
      </w:tr>
    </w:tbl>
    <w:p w:rsidR="005D7FCC" w:rsidRDefault="005D7FCC">
      <w:bookmarkStart w:id="0" w:name="_GoBack"/>
      <w:bookmarkEnd w:id="0"/>
    </w:p>
    <w:sectPr w:rsidR="005D7FCC" w:rsidSect="00B46C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0D" w:rsidRDefault="006F740D" w:rsidP="00E427BE">
      <w:pPr>
        <w:spacing w:after="0" w:line="240" w:lineRule="auto"/>
      </w:pPr>
      <w:r>
        <w:separator/>
      </w:r>
    </w:p>
  </w:endnote>
  <w:endnote w:type="continuationSeparator" w:id="0">
    <w:p w:rsidR="006F740D" w:rsidRDefault="006F740D" w:rsidP="00E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0D" w:rsidRDefault="006F740D" w:rsidP="00E427BE">
      <w:pPr>
        <w:spacing w:after="0" w:line="240" w:lineRule="auto"/>
      </w:pPr>
      <w:r>
        <w:separator/>
      </w:r>
    </w:p>
  </w:footnote>
  <w:footnote w:type="continuationSeparator" w:id="0">
    <w:p w:rsidR="006F740D" w:rsidRDefault="006F740D" w:rsidP="00E4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DFB"/>
    <w:multiLevelType w:val="hybridMultilevel"/>
    <w:tmpl w:val="54DCD366"/>
    <w:lvl w:ilvl="0" w:tplc="6C6E0F1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D"/>
    <w:rsid w:val="00030888"/>
    <w:rsid w:val="000B3988"/>
    <w:rsid w:val="000D2FE9"/>
    <w:rsid w:val="001C7768"/>
    <w:rsid w:val="001D30F6"/>
    <w:rsid w:val="002A5FF8"/>
    <w:rsid w:val="003735AC"/>
    <w:rsid w:val="00427A56"/>
    <w:rsid w:val="00487E17"/>
    <w:rsid w:val="005D7FCC"/>
    <w:rsid w:val="00624E94"/>
    <w:rsid w:val="00664722"/>
    <w:rsid w:val="00680B0C"/>
    <w:rsid w:val="006A644C"/>
    <w:rsid w:val="006F2EF5"/>
    <w:rsid w:val="006F740D"/>
    <w:rsid w:val="006F7A1D"/>
    <w:rsid w:val="007072CF"/>
    <w:rsid w:val="007D2206"/>
    <w:rsid w:val="0081467F"/>
    <w:rsid w:val="00826D49"/>
    <w:rsid w:val="00852620"/>
    <w:rsid w:val="0088186E"/>
    <w:rsid w:val="009E1540"/>
    <w:rsid w:val="00A47DF9"/>
    <w:rsid w:val="00B46C91"/>
    <w:rsid w:val="00BB4C97"/>
    <w:rsid w:val="00BC5540"/>
    <w:rsid w:val="00C201E7"/>
    <w:rsid w:val="00CA1FB3"/>
    <w:rsid w:val="00CC41D1"/>
    <w:rsid w:val="00CE11DC"/>
    <w:rsid w:val="00D25DCD"/>
    <w:rsid w:val="00D80647"/>
    <w:rsid w:val="00DD4400"/>
    <w:rsid w:val="00DE7128"/>
    <w:rsid w:val="00E427BE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DC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5D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5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7BE"/>
  </w:style>
  <w:style w:type="paragraph" w:styleId="ab">
    <w:name w:val="footer"/>
    <w:basedOn w:val="a"/>
    <w:link w:val="ac"/>
    <w:uiPriority w:val="99"/>
    <w:unhideWhenUsed/>
    <w:rsid w:val="00E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DC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5D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5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7BE"/>
  </w:style>
  <w:style w:type="paragraph" w:styleId="ab">
    <w:name w:val="footer"/>
    <w:basedOn w:val="a"/>
    <w:link w:val="ac"/>
    <w:uiPriority w:val="99"/>
    <w:unhideWhenUsed/>
    <w:rsid w:val="00E4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Янис Русланович Шитт</dc:creator>
  <cp:lastModifiedBy>Екатерина Владимировна Белинская</cp:lastModifiedBy>
  <cp:revision>2</cp:revision>
  <cp:lastPrinted>2020-02-17T12:52:00Z</cp:lastPrinted>
  <dcterms:created xsi:type="dcterms:W3CDTF">2020-03-17T12:10:00Z</dcterms:created>
  <dcterms:modified xsi:type="dcterms:W3CDTF">2020-03-17T12:10:00Z</dcterms:modified>
</cp:coreProperties>
</file>